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24" w:rsidRPr="006A7F24" w:rsidRDefault="006A7F24" w:rsidP="006A7F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lang w:eastAsia="ru-RU"/>
        </w:rPr>
      </w:pPr>
      <w:r w:rsidRPr="006A7F24">
        <w:rPr>
          <w:rFonts w:ascii="inherit" w:eastAsia="Times New Roman" w:hAnsi="inherit" w:cs="Arial"/>
          <w:color w:val="141414"/>
          <w:lang w:eastAsia="ru-RU"/>
        </w:rPr>
        <w:t xml:space="preserve">начало приема заявок:  </w:t>
      </w:r>
      <w:r>
        <w:rPr>
          <w:rFonts w:ascii="inherit" w:eastAsia="Times New Roman" w:hAnsi="inherit" w:cs="Arial"/>
          <w:color w:val="141414"/>
          <w:lang w:eastAsia="ru-RU"/>
        </w:rPr>
        <w:t>09</w:t>
      </w:r>
      <w:r w:rsidRPr="006A7F24">
        <w:rPr>
          <w:rFonts w:ascii="inherit" w:eastAsia="Times New Roman" w:hAnsi="inherit" w:cs="Arial"/>
          <w:color w:val="141414"/>
          <w:lang w:eastAsia="ru-RU"/>
        </w:rPr>
        <w:t>.02.2021</w:t>
      </w:r>
    </w:p>
    <w:p w:rsidR="006A7F24" w:rsidRPr="006A7F24" w:rsidRDefault="006A7F24" w:rsidP="006A7F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lang w:eastAsia="ru-RU"/>
        </w:rPr>
      </w:pPr>
      <w:r w:rsidRPr="006A7F24">
        <w:rPr>
          <w:rFonts w:ascii="inherit" w:eastAsia="Times New Roman" w:hAnsi="inherit" w:cs="Arial"/>
          <w:color w:val="141414"/>
          <w:lang w:eastAsia="ru-RU"/>
        </w:rPr>
        <w:t>окончание приема заявок: </w:t>
      </w:r>
      <w:r>
        <w:rPr>
          <w:rFonts w:ascii="inherit" w:eastAsia="Times New Roman" w:hAnsi="inherit" w:cs="Arial"/>
          <w:color w:val="141414"/>
          <w:lang w:eastAsia="ru-RU"/>
        </w:rPr>
        <w:t>06</w:t>
      </w:r>
      <w:bookmarkStart w:id="0" w:name="_GoBack"/>
      <w:bookmarkEnd w:id="0"/>
      <w:r w:rsidRPr="006A7F24">
        <w:rPr>
          <w:rFonts w:ascii="inherit" w:eastAsia="Times New Roman" w:hAnsi="inherit" w:cs="Arial"/>
          <w:color w:val="141414"/>
          <w:lang w:eastAsia="ru-RU"/>
        </w:rPr>
        <w:t>.03.2021</w:t>
      </w:r>
    </w:p>
    <w:p w:rsidR="006A7F24" w:rsidRPr="006A7F24" w:rsidRDefault="006A7F24" w:rsidP="006A7F2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lang w:eastAsia="ru-RU"/>
        </w:rPr>
      </w:pPr>
      <w:r w:rsidRPr="006A7F24">
        <w:rPr>
          <w:rFonts w:ascii="inherit" w:eastAsia="Times New Roman" w:hAnsi="inherit" w:cs="Arial"/>
          <w:color w:val="141414"/>
          <w:lang w:eastAsia="ru-RU"/>
        </w:rPr>
        <w:t>дата проведения конкурса: 10.03.2021</w:t>
      </w:r>
    </w:p>
    <w:p w:rsidR="006A7F24" w:rsidRDefault="006A7F24" w:rsidP="00B915EA">
      <w:pPr>
        <w:rPr>
          <w:rFonts w:ascii="Times New Roman" w:hAnsi="Times New Roman" w:cs="Times New Roman"/>
          <w:b/>
          <w:sz w:val="28"/>
          <w:szCs w:val="28"/>
        </w:rPr>
      </w:pPr>
    </w:p>
    <w:p w:rsidR="00B915EA" w:rsidRPr="002A2C1D" w:rsidRDefault="002A2C1D" w:rsidP="00B91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34C7D" w:rsidRPr="000D7F6B">
        <w:rPr>
          <w:rFonts w:ascii="Times New Roman" w:hAnsi="Times New Roman" w:cs="Times New Roman"/>
          <w:b/>
          <w:sz w:val="28"/>
          <w:szCs w:val="28"/>
        </w:rPr>
        <w:t>ункциональная карта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="004479DF" w:rsidRPr="000D7F6B">
        <w:rPr>
          <w:rFonts w:ascii="Times New Roman" w:hAnsi="Times New Roman" w:cs="Times New Roman"/>
          <w:b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ОФВЭ</w:t>
      </w:r>
      <w:r w:rsidR="00B915EA" w:rsidRPr="00F37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DF" w:rsidRPr="00034C7D" w:rsidRDefault="00034C7D" w:rsidP="00275F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A903A6">
        <w:rPr>
          <w:rFonts w:ascii="Times New Roman" w:hAnsi="Times New Roman" w:cs="Times New Roman"/>
          <w:b/>
          <w:sz w:val="28"/>
          <w:szCs w:val="28"/>
        </w:rPr>
        <w:t xml:space="preserve">Организация: </w:t>
      </w:r>
      <w:r w:rsidR="00275F54" w:rsidRPr="00A903A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:rsidR="004479DF" w:rsidRPr="00A903A6" w:rsidRDefault="00034C7D" w:rsidP="004479DF">
      <w:pPr>
        <w:pStyle w:val="Default"/>
        <w:rPr>
          <w:b/>
        </w:rPr>
      </w:pPr>
      <w:r>
        <w:rPr>
          <w:b/>
          <w:sz w:val="28"/>
          <w:szCs w:val="28"/>
        </w:rPr>
        <w:t>2.</w:t>
      </w:r>
      <w:r w:rsidR="000D7F6B">
        <w:rPr>
          <w:b/>
          <w:sz w:val="28"/>
          <w:szCs w:val="28"/>
        </w:rPr>
        <w:tab/>
      </w:r>
      <w:r w:rsidR="00275F54" w:rsidRPr="00A903A6">
        <w:rPr>
          <w:b/>
          <w:sz w:val="28"/>
          <w:szCs w:val="28"/>
        </w:rPr>
        <w:t>Должность:</w:t>
      </w:r>
      <w:r w:rsidR="004479DF" w:rsidRPr="00F3792F">
        <w:rPr>
          <w:b/>
          <w:sz w:val="28"/>
          <w:szCs w:val="28"/>
        </w:rPr>
        <w:t xml:space="preserve"> </w:t>
      </w:r>
      <w:r w:rsidR="002163B8">
        <w:t xml:space="preserve"> главный научный сотрудник</w:t>
      </w:r>
      <w:r w:rsidR="001770E4">
        <w:t xml:space="preserve"> ОФВЭ (</w:t>
      </w:r>
      <w:r w:rsidR="001770E4" w:rsidRPr="001770E4">
        <w:t>с возложением обязанностей</w:t>
      </w:r>
      <w:r w:rsidR="001770E4">
        <w:t xml:space="preserve"> заведующего  Отделом  физики высоких энергий)</w:t>
      </w:r>
    </w:p>
    <w:p w:rsidR="004479DF" w:rsidRPr="00F3792F" w:rsidRDefault="004479DF" w:rsidP="004479DF">
      <w:pPr>
        <w:pStyle w:val="Default"/>
        <w:rPr>
          <w:b/>
          <w:sz w:val="28"/>
          <w:szCs w:val="28"/>
        </w:rPr>
      </w:pPr>
    </w:p>
    <w:p w:rsidR="00275F54" w:rsidRPr="00A903A6" w:rsidRDefault="00034C7D" w:rsidP="004479DF">
      <w:pPr>
        <w:pStyle w:val="Default"/>
      </w:pPr>
      <w:r>
        <w:rPr>
          <w:b/>
          <w:sz w:val="28"/>
          <w:szCs w:val="28"/>
        </w:rPr>
        <w:t>3.</w:t>
      </w:r>
      <w:r w:rsidR="000D7F6B">
        <w:rPr>
          <w:b/>
          <w:sz w:val="28"/>
          <w:szCs w:val="28"/>
        </w:rPr>
        <w:tab/>
      </w:r>
      <w:r w:rsidR="004479DF" w:rsidRPr="00F3792F">
        <w:rPr>
          <w:b/>
          <w:sz w:val="28"/>
          <w:szCs w:val="28"/>
        </w:rPr>
        <w:t>Деятельность</w:t>
      </w:r>
      <w:r w:rsidR="004479DF" w:rsidRPr="00A903A6">
        <w:rPr>
          <w:b/>
        </w:rPr>
        <w:t>:</w:t>
      </w:r>
      <w:r w:rsidR="004479DF" w:rsidRPr="00A903A6">
        <w:t xml:space="preserve"> </w:t>
      </w:r>
      <w:r w:rsidR="002163B8">
        <w:t>проведение исследований в области нейтринной физики</w:t>
      </w:r>
      <w:r w:rsidR="004951D2">
        <w:t xml:space="preserve"> и физики высоких энергий, редких распадов </w:t>
      </w:r>
      <w:proofErr w:type="spellStart"/>
      <w:r w:rsidR="004951D2">
        <w:t>каонов</w:t>
      </w:r>
      <w:proofErr w:type="spellEnd"/>
      <w:r w:rsidR="004951D2">
        <w:t xml:space="preserve">, </w:t>
      </w:r>
      <w:r w:rsidR="004479DF" w:rsidRPr="00A903A6">
        <w:t xml:space="preserve"> формирование научного коллектива,</w:t>
      </w:r>
      <w:r w:rsidR="002163B8">
        <w:t xml:space="preserve"> воспитание молодых научных кадров</w:t>
      </w:r>
      <w:r w:rsidR="004479DF" w:rsidRPr="00A903A6">
        <w:t>,</w:t>
      </w:r>
      <w:r w:rsidR="002163B8">
        <w:t xml:space="preserve"> экспертиза научных результатов</w:t>
      </w:r>
      <w:r w:rsidR="004479DF" w:rsidRPr="00A903A6">
        <w:t>.</w:t>
      </w:r>
      <w:r w:rsidR="00FE3D62">
        <w:t xml:space="preserve"> Проведение экспериментов в </w:t>
      </w:r>
      <w:proofErr w:type="gramStart"/>
      <w:r w:rsidR="00FE3D62">
        <w:t>Японии  Т</w:t>
      </w:r>
      <w:proofErr w:type="gramEnd"/>
      <w:r w:rsidR="00FE3D62">
        <w:t xml:space="preserve">2К и </w:t>
      </w:r>
      <w:proofErr w:type="spellStart"/>
      <w:r w:rsidR="00FE3D62">
        <w:t>ГиперКамиоканде</w:t>
      </w:r>
      <w:proofErr w:type="spellEnd"/>
      <w:r w:rsidR="00FE3D62">
        <w:t xml:space="preserve">, </w:t>
      </w:r>
      <w:r w:rsidR="004951D2">
        <w:rPr>
          <w:lang w:val="en-US"/>
        </w:rPr>
        <w:t>N</w:t>
      </w:r>
      <w:r w:rsidR="004951D2">
        <w:t>А</w:t>
      </w:r>
      <w:r w:rsidR="00FE3D62" w:rsidRPr="002A2C1D">
        <w:t xml:space="preserve">62 </w:t>
      </w:r>
      <w:r w:rsidR="00FE3D62">
        <w:t>в ЦЕРНЕ и ОКА (ИФВЭ, Протвино). Проведение анализа, разработка и создание новых детекторо</w:t>
      </w:r>
      <w:r w:rsidR="004951D2">
        <w:t xml:space="preserve">в нейтрино для ускорительных нейтринных экспериментов, проведение исследований в рамках нейтринной платформы в </w:t>
      </w:r>
      <w:proofErr w:type="spellStart"/>
      <w:r w:rsidR="004951D2">
        <w:t>ЦЕРНе</w:t>
      </w:r>
      <w:proofErr w:type="spellEnd"/>
      <w:r w:rsidR="004951D2">
        <w:t xml:space="preserve">. </w:t>
      </w:r>
      <w:r w:rsidR="00FE3D62">
        <w:t xml:space="preserve"> </w:t>
      </w:r>
    </w:p>
    <w:p w:rsidR="004479DF" w:rsidRPr="00F3792F" w:rsidRDefault="004479DF" w:rsidP="004479DF">
      <w:pPr>
        <w:pStyle w:val="Default"/>
        <w:rPr>
          <w:sz w:val="28"/>
          <w:szCs w:val="28"/>
        </w:rPr>
      </w:pPr>
    </w:p>
    <w:p w:rsidR="00275F54" w:rsidRPr="00FE3D62" w:rsidRDefault="00034C7D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D7F6B"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 xml:space="preserve">Трудовые функции: </w:t>
      </w:r>
      <w:r w:rsidR="00FE3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D62" w:rsidRPr="00FE3D62">
        <w:rPr>
          <w:rFonts w:ascii="Times New Roman" w:hAnsi="Times New Roman" w:cs="Times New Roman"/>
          <w:sz w:val="24"/>
          <w:szCs w:val="24"/>
        </w:rPr>
        <w:t xml:space="preserve">научная работа в области нейтринной физики, исследование редких распадов </w:t>
      </w:r>
      <w:proofErr w:type="spellStart"/>
      <w:r w:rsidR="00FE3D62" w:rsidRPr="00FE3D62">
        <w:rPr>
          <w:rFonts w:ascii="Times New Roman" w:hAnsi="Times New Roman" w:cs="Times New Roman"/>
          <w:sz w:val="24"/>
          <w:szCs w:val="24"/>
        </w:rPr>
        <w:t>каонов</w:t>
      </w:r>
      <w:proofErr w:type="spellEnd"/>
      <w:r w:rsidR="00FE3D62" w:rsidRPr="00FE3D62">
        <w:rPr>
          <w:rFonts w:ascii="Times New Roman" w:hAnsi="Times New Roman" w:cs="Times New Roman"/>
          <w:sz w:val="24"/>
          <w:szCs w:val="24"/>
        </w:rPr>
        <w:t>,  выступление на конференциях и семинарах с докладами,  руководство коллективом Отдела физики высоких энергий,</w:t>
      </w:r>
      <w:r w:rsidR="00FE3D62">
        <w:rPr>
          <w:rFonts w:ascii="Times New Roman" w:hAnsi="Times New Roman" w:cs="Times New Roman"/>
          <w:sz w:val="24"/>
          <w:szCs w:val="24"/>
        </w:rPr>
        <w:t xml:space="preserve"> постановка новых задача, предложение новых экспериментов, разработка и создание новых экспериментальных установок.</w:t>
      </w:r>
    </w:p>
    <w:p w:rsidR="00275F54" w:rsidRPr="00A903A6" w:rsidRDefault="000D7F6B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5F54" w:rsidRPr="00F3792F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  <w:r w:rsidR="00275F54" w:rsidRPr="00A903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70E4">
        <w:rPr>
          <w:rFonts w:ascii="Times New Roman" w:hAnsi="Times New Roman" w:cs="Times New Roman"/>
          <w:sz w:val="24"/>
          <w:szCs w:val="24"/>
        </w:rPr>
        <w:t xml:space="preserve">Проведение исследований в области нейтринной физики и физики высоких энергий, участвовать и руководить проведением исследований в экспериментах Т2К и </w:t>
      </w:r>
      <w:proofErr w:type="spellStart"/>
      <w:r w:rsidR="001770E4">
        <w:rPr>
          <w:rFonts w:ascii="Times New Roman" w:hAnsi="Times New Roman" w:cs="Times New Roman"/>
          <w:sz w:val="24"/>
          <w:szCs w:val="24"/>
        </w:rPr>
        <w:t>ГиперКамиоканде</w:t>
      </w:r>
      <w:proofErr w:type="spellEnd"/>
      <w:r w:rsidR="001770E4">
        <w:rPr>
          <w:rFonts w:ascii="Times New Roman" w:hAnsi="Times New Roman" w:cs="Times New Roman"/>
          <w:sz w:val="24"/>
          <w:szCs w:val="24"/>
        </w:rPr>
        <w:t xml:space="preserve"> (Япония), </w:t>
      </w:r>
      <w:r w:rsidR="001770E4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770E4" w:rsidRPr="002A2C1D">
        <w:rPr>
          <w:rFonts w:ascii="Times New Roman" w:hAnsi="Times New Roman" w:cs="Times New Roman"/>
          <w:sz w:val="24"/>
          <w:szCs w:val="24"/>
        </w:rPr>
        <w:t>62 (</w:t>
      </w:r>
      <w:r w:rsidR="001770E4">
        <w:rPr>
          <w:rFonts w:ascii="Times New Roman" w:hAnsi="Times New Roman" w:cs="Times New Roman"/>
          <w:sz w:val="24"/>
          <w:szCs w:val="24"/>
        </w:rPr>
        <w:t>ЦЕРН</w:t>
      </w:r>
      <w:r w:rsidR="001770E4" w:rsidRPr="002A2C1D">
        <w:rPr>
          <w:rFonts w:ascii="Times New Roman" w:hAnsi="Times New Roman" w:cs="Times New Roman"/>
          <w:sz w:val="24"/>
          <w:szCs w:val="24"/>
        </w:rPr>
        <w:t>)</w:t>
      </w:r>
      <w:r w:rsidR="001770E4">
        <w:rPr>
          <w:rFonts w:ascii="Times New Roman" w:hAnsi="Times New Roman" w:cs="Times New Roman"/>
          <w:sz w:val="24"/>
          <w:szCs w:val="24"/>
        </w:rPr>
        <w:t xml:space="preserve">, ОКА (ИФВЭ, Протвино), осуществлять разработку и создание новых детекторов нейтрино. Осуществлять </w:t>
      </w:r>
      <w:r w:rsidR="001770E4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план</w:t>
      </w:r>
      <w:r w:rsidR="001770E4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ирование и разработку </w:t>
      </w:r>
      <w:r w:rsidR="001770E4"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направлени</w:t>
      </w:r>
      <w:r w:rsidR="001770E4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й исследований Института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, осуществлять и поддерживать </w:t>
      </w:r>
      <w:proofErr w:type="spellStart"/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грантовую</w:t>
      </w:r>
      <w:proofErr w:type="spellEnd"/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деятельность в Отделе. Расширять участие Института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в международном научном сотрудничестве. 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Осуществлять руководство студентами и аспирантами,  готовить высококвалифицированные научные кадры. 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Выступления на международных конференциях и семинарах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с обзорными и оригинальными докладами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, написание</w:t>
      </w:r>
      <w:r w:rsid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 xml:space="preserve"> статей в реферируемые журналы </w:t>
      </w:r>
      <w:r w:rsidR="004951D2" w:rsidRPr="004951D2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.</w:t>
      </w:r>
    </w:p>
    <w:p w:rsidR="00034C7D" w:rsidRPr="00DC4DBF" w:rsidRDefault="000D7F6B" w:rsidP="00DC4DBF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CE2714" w:rsidRPr="00F3792F">
        <w:rPr>
          <w:b/>
          <w:sz w:val="28"/>
          <w:szCs w:val="28"/>
        </w:rPr>
        <w:t>Область исследований и разработок</w:t>
      </w:r>
      <w:r w:rsidR="00A903A6">
        <w:rPr>
          <w:sz w:val="28"/>
          <w:szCs w:val="28"/>
        </w:rPr>
        <w:t>:</w:t>
      </w:r>
      <w:r w:rsidR="00034C7D">
        <w:rPr>
          <w:sz w:val="28"/>
          <w:szCs w:val="28"/>
        </w:rPr>
        <w:t xml:space="preserve"> </w:t>
      </w:r>
      <w:r w:rsidR="00DC4DBF">
        <w:t xml:space="preserve"> Ф</w:t>
      </w:r>
      <w:r w:rsidR="00CE2714" w:rsidRPr="00A903A6">
        <w:t>изика и а</w:t>
      </w:r>
      <w:r w:rsidR="00DC4DBF">
        <w:t>строномия,  физика высоких энергий, нейтринная физика</w:t>
      </w:r>
    </w:p>
    <w:p w:rsidR="00034C7D" w:rsidRPr="00034C7D" w:rsidRDefault="00DC4DBF" w:rsidP="00034C7D">
      <w:pPr>
        <w:pStyle w:val="Default"/>
        <w:spacing w:after="242"/>
      </w:pPr>
      <w:r>
        <w:t xml:space="preserve"> </w:t>
      </w:r>
    </w:p>
    <w:p w:rsidR="00BF2C41" w:rsidRPr="00A903A6" w:rsidRDefault="000D7F6B" w:rsidP="00275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E09A7" w:rsidRPr="00F3792F">
        <w:rPr>
          <w:rFonts w:ascii="Times New Roman" w:hAnsi="Times New Roman" w:cs="Times New Roman"/>
          <w:b/>
          <w:sz w:val="28"/>
          <w:szCs w:val="28"/>
        </w:rPr>
        <w:t>Заработная плата</w:t>
      </w:r>
      <w:r w:rsidR="00A903A6">
        <w:rPr>
          <w:rFonts w:ascii="Times New Roman" w:hAnsi="Times New Roman" w:cs="Times New Roman"/>
          <w:sz w:val="28"/>
          <w:szCs w:val="28"/>
        </w:rPr>
        <w:t>:</w:t>
      </w:r>
    </w:p>
    <w:p w:rsidR="00BE09A7" w:rsidRPr="00A903A6" w:rsidRDefault="00BE09A7" w:rsidP="00275F54">
      <w:pPr>
        <w:rPr>
          <w:rFonts w:ascii="Times New Roman" w:hAnsi="Times New Roman" w:cs="Times New Roman"/>
          <w:sz w:val="24"/>
          <w:szCs w:val="24"/>
        </w:rPr>
      </w:pPr>
      <w:r w:rsidRPr="00A903A6">
        <w:rPr>
          <w:rFonts w:ascii="Times New Roman" w:hAnsi="Times New Roman" w:cs="Times New Roman"/>
          <w:sz w:val="24"/>
          <w:szCs w:val="24"/>
        </w:rPr>
        <w:t xml:space="preserve"> «Должностной оклад»:</w:t>
      </w:r>
      <w:r w:rsidR="00DC4DBF">
        <w:rPr>
          <w:rFonts w:ascii="Times New Roman" w:hAnsi="Times New Roman" w:cs="Times New Roman"/>
          <w:sz w:val="24"/>
          <w:szCs w:val="24"/>
        </w:rPr>
        <w:t xml:space="preserve"> по штатному расписанию.</w:t>
      </w:r>
    </w:p>
    <w:p w:rsidR="00BE09A7" w:rsidRPr="00A903A6" w:rsidRDefault="00DC4DBF" w:rsidP="0027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 премирования </w:t>
      </w:r>
      <w:r w:rsidR="00A903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ежемесячное премирование, стимулирующие выплаты, призовое финансирование </w:t>
      </w:r>
      <w:r w:rsidR="00BE09A7" w:rsidRPr="00A903A6">
        <w:rPr>
          <w:rFonts w:ascii="Times New Roman" w:hAnsi="Times New Roman" w:cs="Times New Roman"/>
          <w:sz w:val="24"/>
          <w:szCs w:val="24"/>
        </w:rPr>
        <w:t xml:space="preserve"> (ежегодная премия</w:t>
      </w:r>
      <w:r w:rsidR="00A903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4DBF" w:rsidRDefault="00DC4DBF" w:rsidP="00DC4DBF">
      <w:pPr>
        <w:pStyle w:val="Default"/>
        <w:rPr>
          <w:b/>
          <w:sz w:val="28"/>
          <w:szCs w:val="28"/>
        </w:rPr>
      </w:pPr>
    </w:p>
    <w:p w:rsidR="00BE09A7" w:rsidRDefault="000D7F6B" w:rsidP="00DC4DB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BE09A7" w:rsidRPr="00A903A6">
        <w:rPr>
          <w:b/>
          <w:sz w:val="28"/>
          <w:szCs w:val="28"/>
        </w:rPr>
        <w:t>Требования к кандидату</w:t>
      </w:r>
      <w:r w:rsidR="00A903A6">
        <w:rPr>
          <w:b/>
          <w:sz w:val="28"/>
          <w:szCs w:val="28"/>
        </w:rPr>
        <w:t>:</w:t>
      </w:r>
      <w:r w:rsidR="00BE09A7" w:rsidRPr="00A903A6">
        <w:rPr>
          <w:b/>
          <w:sz w:val="28"/>
          <w:szCs w:val="28"/>
        </w:rPr>
        <w:t xml:space="preserve"> </w:t>
      </w:r>
    </w:p>
    <w:p w:rsidR="00DC4DBF" w:rsidRPr="00DC4DBF" w:rsidRDefault="00DC4DBF" w:rsidP="00DC4DBF">
      <w:pPr>
        <w:pStyle w:val="Default"/>
        <w:rPr>
          <w:b/>
          <w:sz w:val="28"/>
          <w:szCs w:val="28"/>
        </w:rPr>
      </w:pPr>
    </w:p>
    <w:p w:rsidR="00BE09A7" w:rsidRPr="00F3792F" w:rsidRDefault="00BE09A7" w:rsidP="00BE09A7">
      <w:pPr>
        <w:pStyle w:val="Default"/>
        <w:spacing w:after="216"/>
      </w:pPr>
      <w:r w:rsidRPr="00F3792F">
        <w:lastRenderedPageBreak/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опыта развития организации</w:t>
      </w:r>
      <w:r w:rsidR="00F3792F" w:rsidRPr="00034C7D">
        <w:rPr>
          <w:b/>
        </w:rPr>
        <w:t>:</w:t>
      </w:r>
      <w:r w:rsidRPr="00F3792F">
        <w:t xml:space="preserve"> </w:t>
      </w:r>
      <w:r w:rsidR="00DC4DBF">
        <w:t>публикации в ведущих научных журналах, опыт руководства научными коллективами,</w:t>
      </w:r>
      <w:r w:rsidR="001770E4">
        <w:t xml:space="preserve"> </w:t>
      </w:r>
      <w:r w:rsidR="00DC4DBF">
        <w:t xml:space="preserve"> </w:t>
      </w:r>
      <w:r w:rsidR="001770E4">
        <w:t>р</w:t>
      </w:r>
      <w:r w:rsidR="001770E4" w:rsidRPr="001770E4">
        <w:t>уководство и у</w:t>
      </w:r>
      <w:r w:rsidR="001770E4">
        <w:t>частие в грантах РФФИ и РНФ, экспертная деятельность,</w:t>
      </w:r>
      <w:r w:rsidR="000B090E">
        <w:t xml:space="preserve"> работа в программных и</w:t>
      </w:r>
      <w:r w:rsidR="001770E4">
        <w:t xml:space="preserve"> организационных комитетах международных конференций,  чтение лекций студентам  университетов,  </w:t>
      </w:r>
      <w:r w:rsidR="001770E4" w:rsidRPr="001770E4">
        <w:t xml:space="preserve"> </w:t>
      </w:r>
      <w:r w:rsidRPr="00F3792F">
        <w:t>подготовка магистров и аспирантов,</w:t>
      </w:r>
      <w:r w:rsidR="000B090E">
        <w:t xml:space="preserve"> руководство аспирантами, </w:t>
      </w:r>
      <w:r w:rsidRPr="00F3792F">
        <w:t xml:space="preserve"> создание </w:t>
      </w:r>
      <w:r w:rsidR="000B090E">
        <w:t xml:space="preserve">научных лабораторий </w:t>
      </w:r>
      <w:proofErr w:type="spellStart"/>
      <w:r w:rsidRPr="00F3792F">
        <w:t>лабораторий</w:t>
      </w:r>
      <w:proofErr w:type="spellEnd"/>
      <w:r w:rsidRPr="00F3792F">
        <w:t>, подгот</w:t>
      </w:r>
      <w:r w:rsidR="00DC4DBF">
        <w:t>овка кадров высшей квалификации</w:t>
      </w:r>
      <w:r w:rsidR="001770E4">
        <w:t>.</w:t>
      </w:r>
      <w:r w:rsidR="000B090E">
        <w:t xml:space="preserve"> </w:t>
      </w:r>
    </w:p>
    <w:p w:rsidR="00BE09A7" w:rsidRDefault="00BE09A7" w:rsidP="00BE09A7">
      <w:pPr>
        <w:pStyle w:val="Default"/>
      </w:pPr>
      <w:r w:rsidRPr="00F3792F">
        <w:t xml:space="preserve">• </w:t>
      </w:r>
      <w:r w:rsidR="00F3792F" w:rsidRPr="00034C7D">
        <w:rPr>
          <w:b/>
        </w:rPr>
        <w:t>наличие</w:t>
      </w:r>
      <w:r w:rsidRPr="00034C7D">
        <w:rPr>
          <w:b/>
        </w:rPr>
        <w:t xml:space="preserve"> ученой степени и звания</w:t>
      </w:r>
      <w:r w:rsidR="00F3792F" w:rsidRPr="00F3792F">
        <w:t>:</w:t>
      </w:r>
      <w:r w:rsidRPr="00F3792F">
        <w:t xml:space="preserve"> д</w:t>
      </w:r>
      <w:r w:rsidR="00DC4DBF">
        <w:t>.</w:t>
      </w:r>
      <w:r w:rsidRPr="00F3792F">
        <w:t>ф</w:t>
      </w:r>
      <w:r w:rsidR="00DC4DBF">
        <w:t>.-</w:t>
      </w:r>
      <w:r w:rsidRPr="00F3792F">
        <w:t>м</w:t>
      </w:r>
      <w:r w:rsidR="00DC4DBF">
        <w:t>.н., профессор</w:t>
      </w:r>
    </w:p>
    <w:p w:rsidR="001770E4" w:rsidRDefault="001770E4" w:rsidP="00BE09A7">
      <w:pPr>
        <w:pStyle w:val="Default"/>
      </w:pPr>
    </w:p>
    <w:p w:rsidR="001770E4" w:rsidRPr="00F3792F" w:rsidRDefault="001770E4" w:rsidP="00BE09A7">
      <w:pPr>
        <w:pStyle w:val="Default"/>
      </w:pPr>
    </w:p>
    <w:p w:rsidR="001770E4" w:rsidRPr="00EA573E" w:rsidRDefault="001770E4" w:rsidP="001770E4">
      <w:pPr>
        <w:suppressAutoHyphens/>
        <w:spacing w:after="0" w:line="264" w:lineRule="auto"/>
        <w:jc w:val="both"/>
        <w:rPr>
          <w:rFonts w:ascii="Calibri" w:eastAsia="Arial Unicode MS" w:hAnsi="Calibri" w:cs="Arial Unicode MS"/>
          <w:kern w:val="2"/>
          <w:u w:color="000000"/>
          <w:lang w:eastAsia="ru-RU"/>
        </w:rPr>
      </w:pPr>
      <w:r w:rsidRPr="00EA573E">
        <w:rPr>
          <w:rFonts w:ascii="Times New Roman" w:eastAsia="Arial Unicode MS" w:hAnsi="Times New Roman" w:cs="Arial Unicode MS"/>
          <w:b/>
          <w:bCs/>
          <w:kern w:val="2"/>
          <w:sz w:val="24"/>
          <w:szCs w:val="24"/>
          <w:u w:color="000000"/>
          <w:lang w:eastAsia="ru-RU"/>
        </w:rPr>
        <w:t>Режим работы:</w:t>
      </w:r>
      <w:r>
        <w:rPr>
          <w:rFonts w:ascii="Calibri" w:eastAsia="Arial Unicode MS" w:hAnsi="Calibri" w:cs="Arial Unicode MS"/>
          <w:kern w:val="2"/>
          <w:u w:color="000000"/>
          <w:lang w:eastAsia="ru-RU"/>
        </w:rPr>
        <w:t xml:space="preserve"> </w:t>
      </w:r>
      <w:r w:rsidRPr="00EA573E">
        <w:rPr>
          <w:rFonts w:ascii="Times New Roman" w:eastAsia="Arial Unicode MS" w:hAnsi="Times New Roman" w:cs="Arial Unicode MS"/>
          <w:kern w:val="2"/>
          <w:sz w:val="24"/>
          <w:szCs w:val="24"/>
          <w:u w:color="000000"/>
          <w:lang w:eastAsia="ru-RU"/>
        </w:rPr>
        <w:t>Полный день</w:t>
      </w:r>
    </w:p>
    <w:p w:rsidR="00BE09A7" w:rsidRPr="000B090E" w:rsidRDefault="00BE09A7" w:rsidP="00275F54">
      <w:pPr>
        <w:rPr>
          <w:rFonts w:ascii="Times New Roman" w:hAnsi="Times New Roman" w:cs="Times New Roman"/>
          <w:color w:val="FF0000"/>
        </w:rPr>
      </w:pPr>
    </w:p>
    <w:p w:rsidR="00F3792F" w:rsidRPr="00A903A6" w:rsidRDefault="00F3792F" w:rsidP="00F3792F">
      <w:pPr>
        <w:rPr>
          <w:rFonts w:ascii="Times New Roman" w:hAnsi="Times New Roman" w:cs="Times New Roman"/>
          <w:b/>
        </w:rPr>
      </w:pPr>
      <w:r w:rsidRPr="00F3792F">
        <w:rPr>
          <w:rFonts w:ascii="Times New Roman" w:hAnsi="Times New Roman" w:cs="Times New Roman"/>
          <w:b/>
        </w:rPr>
        <w:t xml:space="preserve">ДРУГОЕ: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Контактная информация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ФАМИЛИЯ, ИМЯ, ОТЧЕСТВО: Торопина Ирина Ивановна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E-MAIL: tori@inr.ru </w:t>
      </w:r>
    </w:p>
    <w:p w:rsidR="00F3792F" w:rsidRPr="00F3792F" w:rsidRDefault="00F3792F" w:rsidP="00F3792F">
      <w:pPr>
        <w:rPr>
          <w:rFonts w:ascii="Times New Roman" w:hAnsi="Times New Roman" w:cs="Times New Roman"/>
        </w:rPr>
      </w:pPr>
      <w:r w:rsidRPr="00F3792F">
        <w:rPr>
          <w:rFonts w:ascii="Times New Roman" w:hAnsi="Times New Roman" w:cs="Times New Roman"/>
        </w:rPr>
        <w:t xml:space="preserve">ТЕЛЕФОН: 8(495) 850-42-06 </w:t>
      </w:r>
    </w:p>
    <w:p w:rsidR="00BE09A7" w:rsidRPr="00F3792F" w:rsidRDefault="00BE09A7" w:rsidP="00275F54">
      <w:pPr>
        <w:rPr>
          <w:rFonts w:ascii="Times New Roman" w:hAnsi="Times New Roman" w:cs="Times New Roman"/>
          <w:sz w:val="28"/>
          <w:szCs w:val="28"/>
        </w:rPr>
      </w:pPr>
    </w:p>
    <w:p w:rsidR="00BE09A7" w:rsidRPr="00F3792F" w:rsidRDefault="00BE09A7" w:rsidP="00275F54">
      <w:pPr>
        <w:rPr>
          <w:rFonts w:ascii="Times New Roman" w:hAnsi="Times New Roman" w:cs="Times New Roman"/>
          <w:b/>
          <w:sz w:val="28"/>
          <w:szCs w:val="28"/>
        </w:rPr>
      </w:pPr>
    </w:p>
    <w:sectPr w:rsidR="00BE09A7" w:rsidRPr="00F3792F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54"/>
    <w:rsid w:val="00034C7D"/>
    <w:rsid w:val="000B090E"/>
    <w:rsid w:val="000D7F6B"/>
    <w:rsid w:val="001052D0"/>
    <w:rsid w:val="001770E4"/>
    <w:rsid w:val="002163B8"/>
    <w:rsid w:val="00275F54"/>
    <w:rsid w:val="00277917"/>
    <w:rsid w:val="002A2C1D"/>
    <w:rsid w:val="003F48F4"/>
    <w:rsid w:val="004479DF"/>
    <w:rsid w:val="004951D2"/>
    <w:rsid w:val="005E4F12"/>
    <w:rsid w:val="0061768E"/>
    <w:rsid w:val="006A7F24"/>
    <w:rsid w:val="008D5524"/>
    <w:rsid w:val="0091524F"/>
    <w:rsid w:val="0099010D"/>
    <w:rsid w:val="009F53A9"/>
    <w:rsid w:val="00A903A6"/>
    <w:rsid w:val="00B915EA"/>
    <w:rsid w:val="00BE09A7"/>
    <w:rsid w:val="00BF2C41"/>
    <w:rsid w:val="00CE2714"/>
    <w:rsid w:val="00DC4DBF"/>
    <w:rsid w:val="00E46C80"/>
    <w:rsid w:val="00F3792F"/>
    <w:rsid w:val="00F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8763B-659E-43F5-8E3E-35F26561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2021-02-08T17:29:00Z</dcterms:created>
  <dcterms:modified xsi:type="dcterms:W3CDTF">2021-02-09T07:43:00Z</dcterms:modified>
</cp:coreProperties>
</file>